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F3900" w14:textId="341F09B4" w:rsidR="00242BD6" w:rsidRPr="00242BD6" w:rsidRDefault="00242BD6" w:rsidP="00BC192B">
      <w:pPr>
        <w:jc w:val="center"/>
      </w:pPr>
      <w:r w:rsidRPr="00242BD6">
        <w:rPr>
          <w:b/>
          <w:bCs/>
          <w:u w:val="single"/>
        </w:rPr>
        <w:t>COOKIEBELEID - DOTS Energy BV</w:t>
      </w:r>
      <w:r w:rsidR="00BC192B">
        <w:t xml:space="preserve"> </w:t>
      </w:r>
      <w:commentRangeStart w:id="0"/>
      <w:r w:rsidR="00BC192B">
        <w:t>(versie 31 juli 2025)</w:t>
      </w:r>
      <w:commentRangeEnd w:id="0"/>
      <w:r w:rsidR="00BC192B">
        <w:rPr>
          <w:rStyle w:val="Verwijzingopmerking"/>
        </w:rPr>
        <w:commentReference w:id="0"/>
      </w:r>
    </w:p>
    <w:p w14:paraId="1C9AB37B" w14:textId="6C2B0EAA" w:rsidR="00242BD6" w:rsidRPr="00242BD6" w:rsidRDefault="00242BD6" w:rsidP="00242BD6">
      <w:pPr>
        <w:rPr>
          <w:b/>
          <w:bCs/>
        </w:rPr>
      </w:pPr>
      <w:r w:rsidRPr="00242BD6">
        <w:rPr>
          <w:b/>
          <w:bCs/>
        </w:rPr>
        <w:t>Over dit cookiebeleid</w:t>
      </w:r>
    </w:p>
    <w:p w14:paraId="75E44089" w14:textId="77777777" w:rsidR="00242BD6" w:rsidRPr="00242BD6" w:rsidRDefault="00242BD6" w:rsidP="00242BD6">
      <w:r w:rsidRPr="00242BD6">
        <w:t>Dit cookiebeleid (hierna het "</w:t>
      </w:r>
      <w:r w:rsidRPr="00242BD6">
        <w:rPr>
          <w:b/>
          <w:bCs/>
        </w:rPr>
        <w:t>Cookiebeleid</w:t>
      </w:r>
      <w:r w:rsidRPr="00242BD6">
        <w:t>") is van toepassing op alle websites en online applicaties van het volgende bedrijf:</w:t>
      </w:r>
    </w:p>
    <w:p w14:paraId="508CB337" w14:textId="4F947B19" w:rsidR="00242BD6" w:rsidRPr="00242BD6" w:rsidRDefault="00242BD6" w:rsidP="00242BD6">
      <w:r w:rsidRPr="00242BD6">
        <w:t>DOTS Energy BV</w:t>
      </w:r>
      <w:r w:rsidRPr="00242BD6">
        <w:br/>
        <w:t>3520 Zonhoven</w:t>
      </w:r>
      <w:r w:rsidRPr="00242BD6">
        <w:br/>
        <w:t xml:space="preserve">Senator A. </w:t>
      </w:r>
      <w:proofErr w:type="spellStart"/>
      <w:r w:rsidRPr="00242BD6">
        <w:t>Jeurissenlaan</w:t>
      </w:r>
      <w:proofErr w:type="spellEnd"/>
      <w:r w:rsidRPr="00242BD6">
        <w:t xml:space="preserve"> 1020</w:t>
      </w:r>
      <w:r w:rsidRPr="00242BD6">
        <w:br/>
        <w:t xml:space="preserve">Geregistreerd onder het nummer </w:t>
      </w:r>
      <w:hyperlink r:id="rId9" w:history="1">
        <w:r w:rsidRPr="00242BD6">
          <w:rPr>
            <w:rStyle w:val="Hyperlink"/>
            <w:color w:val="auto"/>
            <w:u w:val="none"/>
          </w:rPr>
          <w:t>0799.161.323</w:t>
        </w:r>
      </w:hyperlink>
      <w:r w:rsidRPr="00242BD6">
        <w:br/>
        <w:t>(hierna: "</w:t>
      </w:r>
      <w:r w:rsidRPr="00242BD6">
        <w:rPr>
          <w:b/>
          <w:bCs/>
        </w:rPr>
        <w:t>DOTS Energy</w:t>
      </w:r>
      <w:r w:rsidRPr="00242BD6">
        <w:t>", "</w:t>
      </w:r>
      <w:r w:rsidRPr="00242BD6">
        <w:rPr>
          <w:b/>
          <w:bCs/>
        </w:rPr>
        <w:t>wij</w:t>
      </w:r>
      <w:r w:rsidRPr="00242BD6">
        <w:t>", "</w:t>
      </w:r>
      <w:r w:rsidRPr="00242BD6">
        <w:rPr>
          <w:b/>
          <w:bCs/>
        </w:rPr>
        <w:t>ons</w:t>
      </w:r>
      <w:r w:rsidRPr="00242BD6">
        <w:t>")</w:t>
      </w:r>
    </w:p>
    <w:p w14:paraId="01B8CCFD" w14:textId="77777777" w:rsidR="00242BD6" w:rsidRDefault="00242BD6" w:rsidP="00242BD6">
      <w:r w:rsidRPr="00242BD6">
        <w:t xml:space="preserve">DOTS Energy maakt gebruik van cookies om uw browse-ervaring op haar website te verbeteren: </w:t>
      </w:r>
      <w:hyperlink r:id="rId10" w:history="1">
        <w:r w:rsidRPr="00242BD6">
          <w:rPr>
            <w:rStyle w:val="Hyperlink"/>
          </w:rPr>
          <w:t>https://www.dotsenergy.be</w:t>
        </w:r>
      </w:hyperlink>
      <w:r w:rsidRPr="00242BD6">
        <w:t xml:space="preserve">, hierna "de </w:t>
      </w:r>
      <w:r w:rsidRPr="00242BD6">
        <w:rPr>
          <w:b/>
          <w:bCs/>
        </w:rPr>
        <w:t>Website</w:t>
      </w:r>
      <w:r w:rsidRPr="00242BD6">
        <w:t>".</w:t>
      </w:r>
    </w:p>
    <w:p w14:paraId="40C4311A" w14:textId="4BF08FEE" w:rsidR="00242BD6" w:rsidRPr="00242BD6" w:rsidRDefault="00242BD6" w:rsidP="00242BD6">
      <w:r w:rsidRPr="00242BD6">
        <w:t>Deze cookies maken bepaalde functies mogelijk en geven inzicht in hoe bezoekers de Website gebruiken. Via dit Cookiebeleid informeren wij u over het gebruik van cookies en andere trackingmethoden.</w:t>
      </w:r>
      <w:r w:rsidR="00BC192B" w:rsidRPr="00BC192B">
        <w:rPr>
          <w:rFonts w:ascii="Magra" w:hAnsi="Magra"/>
          <w:color w:val="212529"/>
          <w:shd w:val="clear" w:color="auto" w:fill="FFFFFF"/>
        </w:rPr>
        <w:t xml:space="preserve"> </w:t>
      </w:r>
      <w:r w:rsidR="00BC192B" w:rsidRPr="00BC192B">
        <w:t>Met dit Cookiebeleid wil</w:t>
      </w:r>
      <w:r w:rsidR="00BC192B">
        <w:t xml:space="preserve">len Wij </w:t>
      </w:r>
      <w:r w:rsidR="00BC192B" w:rsidRPr="00BC192B">
        <w:t xml:space="preserve">u als bezoeker van de Website informeren over de cookies en andere trackingmethoden die </w:t>
      </w:r>
      <w:r w:rsidR="00BC192B">
        <w:t>wij gebruiken</w:t>
      </w:r>
      <w:r w:rsidR="00BC192B" w:rsidRPr="00BC192B">
        <w:t>.</w:t>
      </w:r>
    </w:p>
    <w:p w14:paraId="419C9068" w14:textId="7EC0D035" w:rsidR="00242BD6" w:rsidRPr="00242BD6" w:rsidRDefault="00242BD6" w:rsidP="00242BD6">
      <w:pPr>
        <w:rPr>
          <w:b/>
          <w:bCs/>
        </w:rPr>
      </w:pPr>
      <w:r w:rsidRPr="00242BD6">
        <w:rPr>
          <w:b/>
          <w:bCs/>
        </w:rPr>
        <w:t>Wat zijn cookies?</w:t>
      </w:r>
    </w:p>
    <w:p w14:paraId="5D99A413" w14:textId="36F2208A" w:rsidR="00BC192B" w:rsidRPr="00BC192B" w:rsidRDefault="00BC192B" w:rsidP="00BC192B">
      <w:r w:rsidRPr="00BC192B">
        <w:t>Cookies zijn kleine tekstbestanden die worden overgebracht van de Website of diensten en opgeslagen op je apparaat wanneer je de Website raadpleegt. De server van een website kan alleen de cookies lezen die hij zelf heeft geplaatst en heeft geen toegang tot andere informatie die zich op je computer of mobiele apparaat bevindt. Cookies worden op je computer of mobiele apparaat opgeslagen in een specifieke map van je browser. Cookies maken de interactie tussen jou en de Website over het algemeen gemakkelijker en sneller en helpen je te navigeren tussen de verschillende onderdelen van de Website. Cookies kunnen ook worden gebruikt om de inhoud van de Website relevanter te maken voor jou en aan te passen aan je persoonlijke smaak en behoeften.</w:t>
      </w:r>
    </w:p>
    <w:p w14:paraId="35E8572D" w14:textId="388D8793" w:rsidR="00242BD6" w:rsidRPr="00242BD6" w:rsidRDefault="00242BD6" w:rsidP="00242BD6">
      <w:pPr>
        <w:rPr>
          <w:b/>
          <w:bCs/>
        </w:rPr>
      </w:pPr>
      <w:r w:rsidRPr="00242BD6">
        <w:rPr>
          <w:b/>
          <w:bCs/>
        </w:rPr>
        <w:t>Soorten cookies</w:t>
      </w:r>
    </w:p>
    <w:p w14:paraId="6A86AE91" w14:textId="036AE7DA" w:rsidR="00BC192B" w:rsidRDefault="00BC192B" w:rsidP="00242BD6">
      <w:r w:rsidRPr="00BC192B">
        <w:t xml:space="preserve">De cookies </w:t>
      </w:r>
      <w:r>
        <w:t xml:space="preserve">die Wij gebruiken </w:t>
      </w:r>
      <w:r w:rsidRPr="00BC192B">
        <w:t>kunnen 'sessiecookies' zijn (tijdelijke cookies waarmee bezoekers binnen de Website of diensten worden geïdentificeerd en gevolgd en die worden verwijderd wanneer je je browser sluit of je sessie in de toepassing of dienst verlaat) of 'permanente cookies' (cookies waarmee de Website of diensten kunnen "onthouden" wie je bent en je voorkeuren binnen onze Website of diensten onthouden en die op je computer of apparaat blijven nadat je je browser sluit of je sessie in de toepassing of dienst verlaat).</w:t>
      </w:r>
    </w:p>
    <w:p w14:paraId="48BE07F3" w14:textId="77777777" w:rsidR="00890CC5" w:rsidRDefault="00890CC5" w:rsidP="00242BD6"/>
    <w:p w14:paraId="6BA19843" w14:textId="77777777" w:rsidR="00890CC5" w:rsidRDefault="00890CC5" w:rsidP="00242BD6"/>
    <w:p w14:paraId="1FC27A98" w14:textId="134B235D" w:rsidR="00242BD6" w:rsidRPr="00242BD6" w:rsidRDefault="00242BD6" w:rsidP="00242BD6">
      <w:pPr>
        <w:rPr>
          <w:b/>
          <w:bCs/>
        </w:rPr>
      </w:pPr>
      <w:r w:rsidRPr="00242BD6">
        <w:rPr>
          <w:b/>
          <w:bCs/>
        </w:rPr>
        <w:lastRenderedPageBreak/>
        <w:t>Wij gebruiken de volgende soorten cookies:</w:t>
      </w:r>
    </w:p>
    <w:p w14:paraId="7E9982D7" w14:textId="10EAA52B" w:rsidR="00BC192B" w:rsidRPr="00BC192B" w:rsidRDefault="00242BD6" w:rsidP="00BC192B">
      <w:pPr>
        <w:numPr>
          <w:ilvl w:val="0"/>
          <w:numId w:val="1"/>
        </w:numPr>
      </w:pPr>
      <w:r w:rsidRPr="00242BD6">
        <w:rPr>
          <w:b/>
          <w:bCs/>
        </w:rPr>
        <w:t>Bezoekersvoorkeuren</w:t>
      </w:r>
      <w:r w:rsidRPr="00242BD6">
        <w:t xml:space="preserve">: </w:t>
      </w:r>
      <w:r w:rsidR="00BC192B" w:rsidRPr="00BC192B">
        <w:t xml:space="preserve">Deze cookies worden door ons ingesteld en alleen </w:t>
      </w:r>
      <w:r w:rsidR="00BC192B">
        <w:t>W</w:t>
      </w:r>
      <w:r w:rsidR="00BC192B" w:rsidRPr="00BC192B">
        <w:t xml:space="preserve">ij kunnen ze lezen. Ze onthouden of u akkoord bent gegaan met het Cookiebeleid van de </w:t>
      </w:r>
      <w:r w:rsidR="00BC192B">
        <w:t>W</w:t>
      </w:r>
      <w:r w:rsidR="00BC192B" w:rsidRPr="00BC192B">
        <w:t>ebsit</w:t>
      </w:r>
      <w:r w:rsidR="00BC192B">
        <w:t>e</w:t>
      </w:r>
      <w:r w:rsidR="00BC192B" w:rsidRPr="00BC192B">
        <w:t xml:space="preserve"> (of dit hebt geweigerd):</w:t>
      </w:r>
    </w:p>
    <w:p w14:paraId="7A60E161" w14:textId="77777777" w:rsidR="00BC192B" w:rsidRPr="00BC192B" w:rsidRDefault="00242BD6" w:rsidP="00BC192B">
      <w:pPr>
        <w:numPr>
          <w:ilvl w:val="0"/>
          <w:numId w:val="1"/>
        </w:numPr>
      </w:pPr>
      <w:r w:rsidRPr="00242BD6">
        <w:rPr>
          <w:b/>
          <w:bCs/>
        </w:rPr>
        <w:t>Operationele cookies</w:t>
      </w:r>
      <w:r w:rsidRPr="00242BD6">
        <w:t xml:space="preserve">: </w:t>
      </w:r>
      <w:r w:rsidR="00BC192B" w:rsidRPr="00BC192B">
        <w:t>Er zijn een aantal cookies die we moeten toevoegen om bepaalde webpagina's te laten functioneren. Hiervoor is uw toestemming niet nodig.</w:t>
      </w:r>
    </w:p>
    <w:p w14:paraId="0BA76183" w14:textId="77777777" w:rsidR="00BC192B" w:rsidRPr="00BC192B" w:rsidRDefault="00242BD6" w:rsidP="00BC192B">
      <w:pPr>
        <w:numPr>
          <w:ilvl w:val="0"/>
          <w:numId w:val="1"/>
        </w:numPr>
      </w:pPr>
      <w:r w:rsidRPr="00242BD6">
        <w:rPr>
          <w:b/>
          <w:bCs/>
        </w:rPr>
        <w:t>Authenticatiecookies</w:t>
      </w:r>
      <w:r w:rsidRPr="00242BD6">
        <w:t xml:space="preserve">: </w:t>
      </w:r>
      <w:r w:rsidR="00BC192B" w:rsidRPr="00BC192B">
        <w:t xml:space="preserve">Deze cookies worden opgeslagen wanneer u inlogt op de Website met behulp van onze inlogdienst. Wanneer u dit doet, accepteert u ook ons </w:t>
      </w:r>
      <w:proofErr w:type="spellStart"/>
      <w:r w:rsidR="00BC192B" w:rsidRPr="00BC192B">
        <w:t>Privacybeleid</w:t>
      </w:r>
      <w:proofErr w:type="spellEnd"/>
      <w:r w:rsidR="00BC192B" w:rsidRPr="00BC192B">
        <w:t>.</w:t>
      </w:r>
    </w:p>
    <w:p w14:paraId="3C32751E" w14:textId="77777777" w:rsidR="00BC192B" w:rsidRPr="00BC192B" w:rsidRDefault="00242BD6" w:rsidP="00BC192B">
      <w:pPr>
        <w:numPr>
          <w:ilvl w:val="0"/>
          <w:numId w:val="1"/>
        </w:numPr>
      </w:pPr>
      <w:r w:rsidRPr="00242BD6">
        <w:rPr>
          <w:b/>
          <w:bCs/>
        </w:rPr>
        <w:t>Technische cookies</w:t>
      </w:r>
      <w:r w:rsidRPr="00242BD6">
        <w:t xml:space="preserve">: </w:t>
      </w:r>
      <w:r w:rsidR="00BC192B" w:rsidRPr="00BC192B">
        <w:t>Dit zijn de cookies die uw voorkeuren onthouden, zodat u bijvoorbeeld niet bij elk bezoek aan de Website opnieuw uw taal en andere lokale instellingen hoeft in te voeren.</w:t>
      </w:r>
    </w:p>
    <w:p w14:paraId="1CB688A5" w14:textId="0E52007D" w:rsidR="00BC192B" w:rsidRPr="00BC192B" w:rsidRDefault="00242BD6" w:rsidP="00BC192B">
      <w:pPr>
        <w:numPr>
          <w:ilvl w:val="0"/>
          <w:numId w:val="1"/>
        </w:numPr>
      </w:pPr>
      <w:r w:rsidRPr="00242BD6">
        <w:rPr>
          <w:b/>
          <w:bCs/>
        </w:rPr>
        <w:t>Analytische cookies</w:t>
      </w:r>
      <w:r w:rsidRPr="00242BD6">
        <w:t xml:space="preserve">: </w:t>
      </w:r>
      <w:r w:rsidR="00BC192B" w:rsidRPr="00BC192B">
        <w:t>We gebruiken deze cookies voor intern onderzoek naar hoe we de service aan al onze gebruikers kunnen verbeteren.</w:t>
      </w:r>
      <w:r w:rsidR="00BC192B">
        <w:t xml:space="preserve"> </w:t>
      </w:r>
      <w:r w:rsidR="00BC192B" w:rsidRPr="00BC192B">
        <w:t>De cookies beoordelen simpelweg hoe u omgaat met onze Website.</w:t>
      </w:r>
    </w:p>
    <w:p w14:paraId="2F16697F" w14:textId="77777777" w:rsidR="00BC192B" w:rsidRPr="00BC192B" w:rsidRDefault="00242BD6" w:rsidP="00BC192B">
      <w:pPr>
        <w:numPr>
          <w:ilvl w:val="0"/>
          <w:numId w:val="1"/>
        </w:numPr>
      </w:pPr>
      <w:r w:rsidRPr="00242BD6">
        <w:rPr>
          <w:b/>
          <w:bCs/>
        </w:rPr>
        <w:t>Cookies voor sociale media</w:t>
      </w:r>
      <w:r w:rsidRPr="00242BD6">
        <w:t xml:space="preserve">: </w:t>
      </w:r>
      <w:r w:rsidR="00BC192B" w:rsidRPr="00BC192B">
        <w:t xml:space="preserve">We gebruiken </w:t>
      </w:r>
      <w:proofErr w:type="spellStart"/>
      <w:r w:rsidR="00BC192B" w:rsidRPr="00BC192B">
        <w:t>Social</w:t>
      </w:r>
      <w:proofErr w:type="spellEnd"/>
      <w:r w:rsidR="00BC192B" w:rsidRPr="00BC192B">
        <w:t xml:space="preserve"> Media Cookies om u in staat te stellen eenvoudiger te communiceren met sociale media, zoals Facebook en Instagram. Wij hebben geen controle over </w:t>
      </w:r>
      <w:proofErr w:type="spellStart"/>
      <w:r w:rsidR="00BC192B" w:rsidRPr="00BC192B">
        <w:t>Social</w:t>
      </w:r>
      <w:proofErr w:type="spellEnd"/>
      <w:r w:rsidR="00BC192B" w:rsidRPr="00BC192B">
        <w:t xml:space="preserve"> Media Cookies en ze geven ons geen toegang tot uw </w:t>
      </w:r>
      <w:proofErr w:type="spellStart"/>
      <w:r w:rsidR="00BC192B" w:rsidRPr="00BC192B">
        <w:t>Social</w:t>
      </w:r>
      <w:proofErr w:type="spellEnd"/>
      <w:r w:rsidR="00BC192B" w:rsidRPr="00BC192B">
        <w:t xml:space="preserve"> Media accounts.</w:t>
      </w:r>
    </w:p>
    <w:p w14:paraId="167879C3" w14:textId="77777777" w:rsidR="00574DD7" w:rsidRPr="00574DD7" w:rsidRDefault="00242BD6" w:rsidP="00574DD7">
      <w:pPr>
        <w:numPr>
          <w:ilvl w:val="0"/>
          <w:numId w:val="1"/>
        </w:numPr>
      </w:pPr>
      <w:r w:rsidRPr="00574DD7">
        <w:rPr>
          <w:b/>
          <w:bCs/>
        </w:rPr>
        <w:t>Marketingcookies</w:t>
      </w:r>
      <w:r w:rsidRPr="00242BD6">
        <w:t xml:space="preserve">: </w:t>
      </w:r>
      <w:r w:rsidR="00574DD7" w:rsidRPr="00574DD7">
        <w:t xml:space="preserve">We gebruiken marketingcookies om advertenties relevanter te maken voor u en beter af te stemmen op uw interesses en online gedrag. Deze cookies kunnen worden geplaatst door ons of door derde partijen (zoals Google, Facebook of andere advertentienetwerken) en volgen uw surfgedrag over verschillende websites. Op basis daarvan kunnen gepersonaliseerde advertenties worden getoond. </w:t>
      </w:r>
    </w:p>
    <w:p w14:paraId="035D2488" w14:textId="77777777" w:rsidR="00574DD7" w:rsidRDefault="00574DD7" w:rsidP="00574DD7">
      <w:pPr>
        <w:rPr>
          <w:b/>
          <w:bCs/>
        </w:rPr>
      </w:pPr>
    </w:p>
    <w:p w14:paraId="1720E099" w14:textId="3AD11D48" w:rsidR="00242BD6" w:rsidRPr="00574DD7" w:rsidRDefault="00242BD6" w:rsidP="00574DD7">
      <w:pPr>
        <w:rPr>
          <w:b/>
          <w:bCs/>
        </w:rPr>
      </w:pPr>
      <w:r w:rsidRPr="00574DD7">
        <w:rPr>
          <w:b/>
          <w:bCs/>
        </w:rPr>
        <w:t>Wettelijke gronden</w:t>
      </w:r>
    </w:p>
    <w:p w14:paraId="1F57D0F4" w14:textId="4C73A4F4" w:rsidR="00BC192B" w:rsidRPr="00BC192B" w:rsidRDefault="00BC192B" w:rsidP="00BC192B">
      <w:r w:rsidRPr="00BC192B">
        <w:t xml:space="preserve">De toepasselijke wetgeving staat </w:t>
      </w:r>
      <w:r>
        <w:t>O</w:t>
      </w:r>
      <w:r w:rsidRPr="00BC192B">
        <w:t>ns toe om persoonsgegevens te verwerken als we daarvoor een verwerkingsgrond hebben onder de (privacy)wetgeving.</w:t>
      </w:r>
    </w:p>
    <w:p w14:paraId="06F7EBB9" w14:textId="77777777" w:rsidR="00BC192B" w:rsidRPr="00BC192B" w:rsidRDefault="00BC192B" w:rsidP="00BC192B">
      <w:r w:rsidRPr="00BC192B">
        <w:t>Wanneer we je persoonsgegevens verwerken via Cookies, beroepen we ons op een van de volgende rechtsgronden voor verwerking:</w:t>
      </w:r>
    </w:p>
    <w:p w14:paraId="701ACBD4" w14:textId="77777777" w:rsidR="00BC192B" w:rsidRPr="00BC192B" w:rsidRDefault="00BC192B" w:rsidP="00BC192B">
      <w:r w:rsidRPr="00BC192B">
        <w:t>- Gerechtvaardigde belangen: Operationele Cookies.</w:t>
      </w:r>
    </w:p>
    <w:p w14:paraId="4F0A89FD" w14:textId="77777777" w:rsidR="00BC192B" w:rsidRPr="00BC192B" w:rsidRDefault="00BC192B" w:rsidP="00BC192B">
      <w:r w:rsidRPr="00BC192B">
        <w:t xml:space="preserve">- Uw toestemming: Bezoekersvoorkeuren, Authenticatie Cookies, Technische Cookies, Analytische Cookies, </w:t>
      </w:r>
      <w:proofErr w:type="spellStart"/>
      <w:r w:rsidRPr="00BC192B">
        <w:t>Social</w:t>
      </w:r>
      <w:proofErr w:type="spellEnd"/>
      <w:r w:rsidRPr="00BC192B">
        <w:t xml:space="preserve"> Media Cookies, Marketing Cookies</w:t>
      </w:r>
    </w:p>
    <w:p w14:paraId="27ADCE0A" w14:textId="28A6B541" w:rsidR="00242BD6" w:rsidRPr="00242BD6" w:rsidRDefault="00242BD6" w:rsidP="00242BD6">
      <w:pPr>
        <w:rPr>
          <w:b/>
          <w:bCs/>
        </w:rPr>
      </w:pPr>
      <w:r w:rsidRPr="00242BD6">
        <w:rPr>
          <w:b/>
          <w:bCs/>
        </w:rPr>
        <w:lastRenderedPageBreak/>
        <w:t>Cookies uitschakelen</w:t>
      </w:r>
    </w:p>
    <w:p w14:paraId="15B2B3CE" w14:textId="77777777" w:rsidR="00BC192B" w:rsidRPr="00BC192B" w:rsidRDefault="00BC192B" w:rsidP="00BC192B">
      <w:r w:rsidRPr="00BC192B">
        <w:t>U kunt uw browser of onze Website of dienst zo instellen dat cookies worden beperkt of alle cookies worden geblokkeerd als u dat wilt. Als u echter cookies uitschakelt, kan dit invloed hebben op uw vermogen om bepaalde delen van onze Website of diensten te gebruiken. Voor meer informatie over cookies en instructies over het uitschakelen van cookies in uw browser: via sites zoals www.allaboutcookies.org en https://cookiepedia.co.uk/.</w:t>
      </w:r>
    </w:p>
    <w:p w14:paraId="373E12FD" w14:textId="6BB2640B" w:rsidR="00242BD6" w:rsidRPr="00242BD6" w:rsidRDefault="00242BD6" w:rsidP="00242BD6">
      <w:pPr>
        <w:rPr>
          <w:b/>
          <w:bCs/>
        </w:rPr>
      </w:pPr>
      <w:r w:rsidRPr="00242BD6">
        <w:rPr>
          <w:b/>
          <w:bCs/>
        </w:rPr>
        <w:t xml:space="preserve">Verdere informatie - </w:t>
      </w:r>
      <w:proofErr w:type="spellStart"/>
      <w:r w:rsidRPr="00242BD6">
        <w:rPr>
          <w:b/>
          <w:bCs/>
        </w:rPr>
        <w:t>Privacybeleid</w:t>
      </w:r>
      <w:proofErr w:type="spellEnd"/>
    </w:p>
    <w:p w14:paraId="55B7383C" w14:textId="77777777" w:rsidR="004D252B" w:rsidRDefault="00BC192B" w:rsidP="00242BD6">
      <w:r w:rsidRPr="00BC192B">
        <w:t xml:space="preserve">Lees ons </w:t>
      </w:r>
      <w:commentRangeStart w:id="1"/>
      <w:r w:rsidRPr="00BC192B">
        <w:fldChar w:fldCharType="begin"/>
      </w:r>
      <w:r w:rsidRPr="00BC192B">
        <w:instrText>HYPERLINK "https://www.smartegrid.be/privacy-gegevensbeschermingsbeleid"</w:instrText>
      </w:r>
      <w:r w:rsidRPr="00BC192B">
        <w:fldChar w:fldCharType="separate"/>
      </w:r>
      <w:proofErr w:type="spellStart"/>
      <w:r w:rsidRPr="00BC192B">
        <w:rPr>
          <w:rStyle w:val="Hyperlink"/>
        </w:rPr>
        <w:t>Privacybeleid</w:t>
      </w:r>
      <w:proofErr w:type="spellEnd"/>
      <w:r w:rsidRPr="00BC192B">
        <w:fldChar w:fldCharType="end"/>
      </w:r>
      <w:r w:rsidRPr="00BC192B">
        <w:t xml:space="preserve"> </w:t>
      </w:r>
      <w:commentRangeEnd w:id="1"/>
      <w:r>
        <w:rPr>
          <w:rStyle w:val="Verwijzingopmerking"/>
        </w:rPr>
        <w:commentReference w:id="1"/>
      </w:r>
      <w:r w:rsidRPr="00BC192B">
        <w:t xml:space="preserve">zorgvuldig door voor meer informatie over de privacyregels die van toepassing zijn op onze Website. Ons Cookiebeleid en </w:t>
      </w:r>
      <w:proofErr w:type="spellStart"/>
      <w:r w:rsidRPr="00BC192B">
        <w:t>Privacybeleid</w:t>
      </w:r>
      <w:proofErr w:type="spellEnd"/>
      <w:r w:rsidRPr="00BC192B">
        <w:t xml:space="preserve"> zijn met elkaar verbonden. Het is mogelijk dat wij bepaalde cookies gebruiken om uw (persoons)gegevens over het gebruik van onze diensten te verzamelen. In ons </w:t>
      </w:r>
      <w:commentRangeStart w:id="2"/>
      <w:r w:rsidRPr="00BC192B">
        <w:fldChar w:fldCharType="begin"/>
      </w:r>
      <w:r w:rsidRPr="00BC192B">
        <w:instrText>HYPERLINK "https://www.smartegrid.be/privacy-gegevensbeschermingsbeleid"</w:instrText>
      </w:r>
      <w:r w:rsidRPr="00BC192B">
        <w:fldChar w:fldCharType="separate"/>
      </w:r>
      <w:proofErr w:type="spellStart"/>
      <w:r w:rsidRPr="00BC192B">
        <w:rPr>
          <w:rStyle w:val="Hyperlink"/>
        </w:rPr>
        <w:t>Privacybeleid</w:t>
      </w:r>
      <w:proofErr w:type="spellEnd"/>
      <w:r w:rsidRPr="00BC192B">
        <w:fldChar w:fldCharType="end"/>
      </w:r>
      <w:commentRangeEnd w:id="2"/>
      <w:r>
        <w:rPr>
          <w:rStyle w:val="Verwijzingopmerking"/>
        </w:rPr>
        <w:commentReference w:id="2"/>
      </w:r>
      <w:r w:rsidRPr="00BC192B">
        <w:t xml:space="preserve"> kun je lezen welke (persoons)gegevens wij verzamelen, hoe wij de gegevens verzamelen, voor welke doeleinden en hoe wij met de gegevens omgaan en deze beschermen.</w:t>
      </w:r>
    </w:p>
    <w:p w14:paraId="259E3B6B" w14:textId="20D63B8C" w:rsidR="00242BD6" w:rsidRPr="004D252B" w:rsidRDefault="00242BD6" w:rsidP="00242BD6">
      <w:r w:rsidRPr="00242BD6">
        <w:rPr>
          <w:b/>
          <w:bCs/>
        </w:rPr>
        <w:t>Wijzigingen in dit Cookiebeleid</w:t>
      </w:r>
    </w:p>
    <w:p w14:paraId="7066D281" w14:textId="77777777" w:rsidR="00BC192B" w:rsidRPr="00BC192B" w:rsidRDefault="00BC192B" w:rsidP="00BC192B">
      <w:r w:rsidRPr="00BC192B">
        <w:t>Dit Cookiebeleid kan van tijd tot tijd worden gewijzigd in geval van nieuwe toepassingen, als onze diensten dit vereisen of als de toepasselijke wetgeving dit vereist. Wij zullen u op de hoogte stellen van belangrijke wijzigingen en u indien nodig om toestemming vragen.</w:t>
      </w:r>
    </w:p>
    <w:p w14:paraId="18ED1F1E" w14:textId="67927712" w:rsidR="00242BD6" w:rsidRPr="00242BD6" w:rsidRDefault="00242BD6" w:rsidP="00242BD6">
      <w:pPr>
        <w:rPr>
          <w:b/>
          <w:bCs/>
        </w:rPr>
      </w:pPr>
      <w:r w:rsidRPr="00242BD6">
        <w:rPr>
          <w:b/>
          <w:bCs/>
        </w:rPr>
        <w:t>Vragen en/of opmerkingen</w:t>
      </w:r>
    </w:p>
    <w:p w14:paraId="5BCF8615" w14:textId="2237FF3B" w:rsidR="00242BD6" w:rsidRPr="00242BD6" w:rsidRDefault="00BC192B" w:rsidP="00242BD6">
      <w:r w:rsidRPr="00BC192B">
        <w:t>Als je na het lezen van dit Cookiebeleid nog vragen of opmerkingen hebt over cookies, neem dan contact met ons op via</w:t>
      </w:r>
      <w:r>
        <w:t xml:space="preserve"> </w:t>
      </w:r>
      <w:commentRangeStart w:id="3"/>
      <w:r w:rsidR="00242BD6" w:rsidRPr="00242BD6">
        <w:rPr>
          <w:b/>
          <w:bCs/>
        </w:rPr>
        <w:t>info@dotsenergy.be</w:t>
      </w:r>
      <w:r w:rsidR="00242BD6" w:rsidRPr="00242BD6">
        <w:t>.</w:t>
      </w:r>
      <w:commentRangeEnd w:id="3"/>
      <w:r>
        <w:rPr>
          <w:rStyle w:val="Verwijzingopmerking"/>
        </w:rPr>
        <w:commentReference w:id="3"/>
      </w:r>
    </w:p>
    <w:p w14:paraId="3CE7E48D" w14:textId="77777777" w:rsidR="00BC192B" w:rsidRDefault="00BC192B"/>
    <w:p w14:paraId="2E01963D" w14:textId="78EEE160" w:rsidR="008979D3" w:rsidRDefault="008979D3"/>
    <w:sectPr w:rsidR="008979D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homas Vandersmissen BV" w:date="2025-07-31T16:55:00Z" w:initials="TV">
    <w:p w14:paraId="25C41F80" w14:textId="77777777" w:rsidR="00BC192B" w:rsidRDefault="00BC192B" w:rsidP="00BC192B">
      <w:pPr>
        <w:pStyle w:val="Tekstopmerking"/>
      </w:pPr>
      <w:r>
        <w:rPr>
          <w:rStyle w:val="Verwijzingopmerking"/>
        </w:rPr>
        <w:annotationRef/>
      </w:r>
      <w:r>
        <w:t>Datum aan te passen</w:t>
      </w:r>
    </w:p>
  </w:comment>
  <w:comment w:id="1" w:author="Thomas Vandersmissen BV" w:date="2025-07-31T16:52:00Z" w:initials="TV">
    <w:p w14:paraId="6599AB72" w14:textId="0C95B968" w:rsidR="00BC192B" w:rsidRDefault="00BC192B" w:rsidP="00BC192B">
      <w:pPr>
        <w:pStyle w:val="Tekstopmerking"/>
      </w:pPr>
      <w:r>
        <w:rPr>
          <w:rStyle w:val="Verwijzingopmerking"/>
        </w:rPr>
        <w:annotationRef/>
      </w:r>
      <w:r>
        <w:t>Link aanpassen naar privacy verklaring DOTS</w:t>
      </w:r>
    </w:p>
  </w:comment>
  <w:comment w:id="2" w:author="Thomas Vandersmissen BV" w:date="2025-07-31T16:52:00Z" w:initials="TV">
    <w:p w14:paraId="393F254E" w14:textId="77777777" w:rsidR="00BC192B" w:rsidRDefault="00BC192B" w:rsidP="00BC192B">
      <w:pPr>
        <w:pStyle w:val="Tekstopmerking"/>
      </w:pPr>
      <w:r>
        <w:rPr>
          <w:rStyle w:val="Verwijzingopmerking"/>
        </w:rPr>
        <w:annotationRef/>
      </w:r>
      <w:r>
        <w:t>Idem</w:t>
      </w:r>
    </w:p>
  </w:comment>
  <w:comment w:id="3" w:author="Thomas Vandersmissen BV" w:date="2025-07-31T16:53:00Z" w:initials="TV">
    <w:p w14:paraId="59473972" w14:textId="77777777" w:rsidR="00BC192B" w:rsidRDefault="00BC192B" w:rsidP="00BC192B">
      <w:pPr>
        <w:pStyle w:val="Tekstopmerking"/>
      </w:pPr>
      <w:r>
        <w:rPr>
          <w:rStyle w:val="Verwijzingopmerking"/>
        </w:rPr>
        <w:annotationRef/>
      </w:r>
      <w:r>
        <w:t>Adres te controleren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C41F80" w15:done="0"/>
  <w15:commentEx w15:paraId="6599AB72" w15:done="0"/>
  <w15:commentEx w15:paraId="393F254E" w15:done="0"/>
  <w15:commentEx w15:paraId="594739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45EB91" w16cex:dateUtc="2025-07-31T14:55:00Z"/>
  <w16cex:commentExtensible w16cex:durableId="0E5DA6D6" w16cex:dateUtc="2025-07-31T14:52:00Z"/>
  <w16cex:commentExtensible w16cex:durableId="4FDCE431" w16cex:dateUtc="2025-07-31T14:52:00Z"/>
  <w16cex:commentExtensible w16cex:durableId="52CF5638" w16cex:dateUtc="2025-07-31T14: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C41F80" w16cid:durableId="1E45EB91"/>
  <w16cid:commentId w16cid:paraId="6599AB72" w16cid:durableId="0E5DA6D6"/>
  <w16cid:commentId w16cid:paraId="393F254E" w16cid:durableId="4FDCE431"/>
  <w16cid:commentId w16cid:paraId="59473972" w16cid:durableId="52CF563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gra">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C710D"/>
    <w:multiLevelType w:val="multilevel"/>
    <w:tmpl w:val="C5C25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E06711"/>
    <w:multiLevelType w:val="multilevel"/>
    <w:tmpl w:val="8A02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7577359">
    <w:abstractNumId w:val="0"/>
  </w:num>
  <w:num w:numId="2" w16cid:durableId="110233885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Vandersmissen BV">
    <w15:presenceInfo w15:providerId="Windows Live" w15:userId="6277d71b395f3b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BD6"/>
    <w:rsid w:val="001D1360"/>
    <w:rsid w:val="00242BD6"/>
    <w:rsid w:val="004D252B"/>
    <w:rsid w:val="00574DD7"/>
    <w:rsid w:val="00813596"/>
    <w:rsid w:val="00840E66"/>
    <w:rsid w:val="00890CC5"/>
    <w:rsid w:val="008979D3"/>
    <w:rsid w:val="00904CFD"/>
    <w:rsid w:val="00BC192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D94E4"/>
  <w15:chartTrackingRefBased/>
  <w15:docId w15:val="{95DC1041-BF19-45FF-9751-324F25A92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2B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42B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2BD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2BD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2BD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2BD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2BD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2BD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2BD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2BD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2BD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2BD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2BD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2BD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2BD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2BD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2BD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2BD6"/>
    <w:rPr>
      <w:rFonts w:eastAsiaTheme="majorEastAsia" w:cstheme="majorBidi"/>
      <w:color w:val="272727" w:themeColor="text1" w:themeTint="D8"/>
    </w:rPr>
  </w:style>
  <w:style w:type="paragraph" w:styleId="Titel">
    <w:name w:val="Title"/>
    <w:basedOn w:val="Standaard"/>
    <w:next w:val="Standaard"/>
    <w:link w:val="TitelChar"/>
    <w:uiPriority w:val="10"/>
    <w:qFormat/>
    <w:rsid w:val="00242B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2BD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2BD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2BD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2BD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2BD6"/>
    <w:rPr>
      <w:i/>
      <w:iCs/>
      <w:color w:val="404040" w:themeColor="text1" w:themeTint="BF"/>
    </w:rPr>
  </w:style>
  <w:style w:type="paragraph" w:styleId="Lijstalinea">
    <w:name w:val="List Paragraph"/>
    <w:basedOn w:val="Standaard"/>
    <w:uiPriority w:val="34"/>
    <w:qFormat/>
    <w:rsid w:val="00242BD6"/>
    <w:pPr>
      <w:ind w:left="720"/>
      <w:contextualSpacing/>
    </w:pPr>
  </w:style>
  <w:style w:type="character" w:styleId="Intensievebenadrukking">
    <w:name w:val="Intense Emphasis"/>
    <w:basedOn w:val="Standaardalinea-lettertype"/>
    <w:uiPriority w:val="21"/>
    <w:qFormat/>
    <w:rsid w:val="00242BD6"/>
    <w:rPr>
      <w:i/>
      <w:iCs/>
      <w:color w:val="0F4761" w:themeColor="accent1" w:themeShade="BF"/>
    </w:rPr>
  </w:style>
  <w:style w:type="paragraph" w:styleId="Duidelijkcitaat">
    <w:name w:val="Intense Quote"/>
    <w:basedOn w:val="Standaard"/>
    <w:next w:val="Standaard"/>
    <w:link w:val="DuidelijkcitaatChar"/>
    <w:uiPriority w:val="30"/>
    <w:qFormat/>
    <w:rsid w:val="00242B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2BD6"/>
    <w:rPr>
      <w:i/>
      <w:iCs/>
      <w:color w:val="0F4761" w:themeColor="accent1" w:themeShade="BF"/>
    </w:rPr>
  </w:style>
  <w:style w:type="character" w:styleId="Intensieveverwijzing">
    <w:name w:val="Intense Reference"/>
    <w:basedOn w:val="Standaardalinea-lettertype"/>
    <w:uiPriority w:val="32"/>
    <w:qFormat/>
    <w:rsid w:val="00242BD6"/>
    <w:rPr>
      <w:b/>
      <w:bCs/>
      <w:smallCaps/>
      <w:color w:val="0F4761" w:themeColor="accent1" w:themeShade="BF"/>
      <w:spacing w:val="5"/>
    </w:rPr>
  </w:style>
  <w:style w:type="character" w:styleId="Hyperlink">
    <w:name w:val="Hyperlink"/>
    <w:basedOn w:val="Standaardalinea-lettertype"/>
    <w:uiPriority w:val="99"/>
    <w:unhideWhenUsed/>
    <w:rsid w:val="00242BD6"/>
    <w:rPr>
      <w:color w:val="467886" w:themeColor="hyperlink"/>
      <w:u w:val="single"/>
    </w:rPr>
  </w:style>
  <w:style w:type="character" w:styleId="Onopgelostemelding">
    <w:name w:val="Unresolved Mention"/>
    <w:basedOn w:val="Standaardalinea-lettertype"/>
    <w:uiPriority w:val="99"/>
    <w:semiHidden/>
    <w:unhideWhenUsed/>
    <w:rsid w:val="00242BD6"/>
    <w:rPr>
      <w:color w:val="605E5C"/>
      <w:shd w:val="clear" w:color="auto" w:fill="E1DFDD"/>
    </w:rPr>
  </w:style>
  <w:style w:type="paragraph" w:styleId="Normaalweb">
    <w:name w:val="Normal (Web)"/>
    <w:basedOn w:val="Standaard"/>
    <w:uiPriority w:val="99"/>
    <w:semiHidden/>
    <w:unhideWhenUsed/>
    <w:rsid w:val="00BC192B"/>
    <w:rPr>
      <w:rFonts w:ascii="Times New Roman" w:hAnsi="Times New Roman" w:cs="Times New Roman"/>
    </w:rPr>
  </w:style>
  <w:style w:type="character" w:styleId="Verwijzingopmerking">
    <w:name w:val="annotation reference"/>
    <w:basedOn w:val="Standaardalinea-lettertype"/>
    <w:uiPriority w:val="99"/>
    <w:semiHidden/>
    <w:unhideWhenUsed/>
    <w:rsid w:val="00BC192B"/>
    <w:rPr>
      <w:sz w:val="16"/>
      <w:szCs w:val="16"/>
    </w:rPr>
  </w:style>
  <w:style w:type="paragraph" w:styleId="Tekstopmerking">
    <w:name w:val="annotation text"/>
    <w:basedOn w:val="Standaard"/>
    <w:link w:val="TekstopmerkingChar"/>
    <w:uiPriority w:val="99"/>
    <w:unhideWhenUsed/>
    <w:rsid w:val="00BC192B"/>
    <w:pPr>
      <w:spacing w:line="240" w:lineRule="auto"/>
    </w:pPr>
    <w:rPr>
      <w:sz w:val="20"/>
      <w:szCs w:val="20"/>
    </w:rPr>
  </w:style>
  <w:style w:type="character" w:customStyle="1" w:styleId="TekstopmerkingChar">
    <w:name w:val="Tekst opmerking Char"/>
    <w:basedOn w:val="Standaardalinea-lettertype"/>
    <w:link w:val="Tekstopmerking"/>
    <w:uiPriority w:val="99"/>
    <w:rsid w:val="00BC192B"/>
    <w:rPr>
      <w:sz w:val="20"/>
      <w:szCs w:val="20"/>
    </w:rPr>
  </w:style>
  <w:style w:type="paragraph" w:styleId="Onderwerpvanopmerking">
    <w:name w:val="annotation subject"/>
    <w:basedOn w:val="Tekstopmerking"/>
    <w:next w:val="Tekstopmerking"/>
    <w:link w:val="OnderwerpvanopmerkingChar"/>
    <w:uiPriority w:val="99"/>
    <w:semiHidden/>
    <w:unhideWhenUsed/>
    <w:rsid w:val="00BC192B"/>
    <w:rPr>
      <w:b/>
      <w:bCs/>
    </w:rPr>
  </w:style>
  <w:style w:type="character" w:customStyle="1" w:styleId="OnderwerpvanopmerkingChar">
    <w:name w:val="Onderwerp van opmerking Char"/>
    <w:basedOn w:val="TekstopmerkingChar"/>
    <w:link w:val="Onderwerpvanopmerking"/>
    <w:uiPriority w:val="99"/>
    <w:semiHidden/>
    <w:rsid w:val="00BC19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3213">
      <w:bodyDiv w:val="1"/>
      <w:marLeft w:val="0"/>
      <w:marRight w:val="0"/>
      <w:marTop w:val="0"/>
      <w:marBottom w:val="0"/>
      <w:divBdr>
        <w:top w:val="none" w:sz="0" w:space="0" w:color="auto"/>
        <w:left w:val="none" w:sz="0" w:space="0" w:color="auto"/>
        <w:bottom w:val="none" w:sz="0" w:space="0" w:color="auto"/>
        <w:right w:val="none" w:sz="0" w:space="0" w:color="auto"/>
      </w:divBdr>
    </w:div>
    <w:div w:id="116335419">
      <w:bodyDiv w:val="1"/>
      <w:marLeft w:val="0"/>
      <w:marRight w:val="0"/>
      <w:marTop w:val="0"/>
      <w:marBottom w:val="0"/>
      <w:divBdr>
        <w:top w:val="none" w:sz="0" w:space="0" w:color="auto"/>
        <w:left w:val="none" w:sz="0" w:space="0" w:color="auto"/>
        <w:bottom w:val="none" w:sz="0" w:space="0" w:color="auto"/>
        <w:right w:val="none" w:sz="0" w:space="0" w:color="auto"/>
      </w:divBdr>
    </w:div>
    <w:div w:id="125439287">
      <w:bodyDiv w:val="1"/>
      <w:marLeft w:val="0"/>
      <w:marRight w:val="0"/>
      <w:marTop w:val="0"/>
      <w:marBottom w:val="0"/>
      <w:divBdr>
        <w:top w:val="none" w:sz="0" w:space="0" w:color="auto"/>
        <w:left w:val="none" w:sz="0" w:space="0" w:color="auto"/>
        <w:bottom w:val="none" w:sz="0" w:space="0" w:color="auto"/>
        <w:right w:val="none" w:sz="0" w:space="0" w:color="auto"/>
      </w:divBdr>
    </w:div>
    <w:div w:id="554001508">
      <w:bodyDiv w:val="1"/>
      <w:marLeft w:val="0"/>
      <w:marRight w:val="0"/>
      <w:marTop w:val="0"/>
      <w:marBottom w:val="0"/>
      <w:divBdr>
        <w:top w:val="none" w:sz="0" w:space="0" w:color="auto"/>
        <w:left w:val="none" w:sz="0" w:space="0" w:color="auto"/>
        <w:bottom w:val="none" w:sz="0" w:space="0" w:color="auto"/>
        <w:right w:val="none" w:sz="0" w:space="0" w:color="auto"/>
      </w:divBdr>
    </w:div>
    <w:div w:id="567424251">
      <w:bodyDiv w:val="1"/>
      <w:marLeft w:val="0"/>
      <w:marRight w:val="0"/>
      <w:marTop w:val="0"/>
      <w:marBottom w:val="0"/>
      <w:divBdr>
        <w:top w:val="none" w:sz="0" w:space="0" w:color="auto"/>
        <w:left w:val="none" w:sz="0" w:space="0" w:color="auto"/>
        <w:bottom w:val="none" w:sz="0" w:space="0" w:color="auto"/>
        <w:right w:val="none" w:sz="0" w:space="0" w:color="auto"/>
      </w:divBdr>
    </w:div>
    <w:div w:id="586689655">
      <w:bodyDiv w:val="1"/>
      <w:marLeft w:val="0"/>
      <w:marRight w:val="0"/>
      <w:marTop w:val="0"/>
      <w:marBottom w:val="0"/>
      <w:divBdr>
        <w:top w:val="none" w:sz="0" w:space="0" w:color="auto"/>
        <w:left w:val="none" w:sz="0" w:space="0" w:color="auto"/>
        <w:bottom w:val="none" w:sz="0" w:space="0" w:color="auto"/>
        <w:right w:val="none" w:sz="0" w:space="0" w:color="auto"/>
      </w:divBdr>
    </w:div>
    <w:div w:id="616522259">
      <w:bodyDiv w:val="1"/>
      <w:marLeft w:val="0"/>
      <w:marRight w:val="0"/>
      <w:marTop w:val="0"/>
      <w:marBottom w:val="0"/>
      <w:divBdr>
        <w:top w:val="none" w:sz="0" w:space="0" w:color="auto"/>
        <w:left w:val="none" w:sz="0" w:space="0" w:color="auto"/>
        <w:bottom w:val="none" w:sz="0" w:space="0" w:color="auto"/>
        <w:right w:val="none" w:sz="0" w:space="0" w:color="auto"/>
      </w:divBdr>
    </w:div>
    <w:div w:id="707485840">
      <w:bodyDiv w:val="1"/>
      <w:marLeft w:val="0"/>
      <w:marRight w:val="0"/>
      <w:marTop w:val="0"/>
      <w:marBottom w:val="0"/>
      <w:divBdr>
        <w:top w:val="none" w:sz="0" w:space="0" w:color="auto"/>
        <w:left w:val="none" w:sz="0" w:space="0" w:color="auto"/>
        <w:bottom w:val="none" w:sz="0" w:space="0" w:color="auto"/>
        <w:right w:val="none" w:sz="0" w:space="0" w:color="auto"/>
      </w:divBdr>
    </w:div>
    <w:div w:id="751706071">
      <w:bodyDiv w:val="1"/>
      <w:marLeft w:val="0"/>
      <w:marRight w:val="0"/>
      <w:marTop w:val="0"/>
      <w:marBottom w:val="0"/>
      <w:divBdr>
        <w:top w:val="none" w:sz="0" w:space="0" w:color="auto"/>
        <w:left w:val="none" w:sz="0" w:space="0" w:color="auto"/>
        <w:bottom w:val="none" w:sz="0" w:space="0" w:color="auto"/>
        <w:right w:val="none" w:sz="0" w:space="0" w:color="auto"/>
      </w:divBdr>
    </w:div>
    <w:div w:id="1109280361">
      <w:bodyDiv w:val="1"/>
      <w:marLeft w:val="0"/>
      <w:marRight w:val="0"/>
      <w:marTop w:val="0"/>
      <w:marBottom w:val="0"/>
      <w:divBdr>
        <w:top w:val="none" w:sz="0" w:space="0" w:color="auto"/>
        <w:left w:val="none" w:sz="0" w:space="0" w:color="auto"/>
        <w:bottom w:val="none" w:sz="0" w:space="0" w:color="auto"/>
        <w:right w:val="none" w:sz="0" w:space="0" w:color="auto"/>
      </w:divBdr>
    </w:div>
    <w:div w:id="1134105253">
      <w:bodyDiv w:val="1"/>
      <w:marLeft w:val="0"/>
      <w:marRight w:val="0"/>
      <w:marTop w:val="0"/>
      <w:marBottom w:val="0"/>
      <w:divBdr>
        <w:top w:val="none" w:sz="0" w:space="0" w:color="auto"/>
        <w:left w:val="none" w:sz="0" w:space="0" w:color="auto"/>
        <w:bottom w:val="none" w:sz="0" w:space="0" w:color="auto"/>
        <w:right w:val="none" w:sz="0" w:space="0" w:color="auto"/>
      </w:divBdr>
    </w:div>
    <w:div w:id="1180390755">
      <w:bodyDiv w:val="1"/>
      <w:marLeft w:val="0"/>
      <w:marRight w:val="0"/>
      <w:marTop w:val="0"/>
      <w:marBottom w:val="0"/>
      <w:divBdr>
        <w:top w:val="none" w:sz="0" w:space="0" w:color="auto"/>
        <w:left w:val="none" w:sz="0" w:space="0" w:color="auto"/>
        <w:bottom w:val="none" w:sz="0" w:space="0" w:color="auto"/>
        <w:right w:val="none" w:sz="0" w:space="0" w:color="auto"/>
      </w:divBdr>
    </w:div>
    <w:div w:id="1183398684">
      <w:bodyDiv w:val="1"/>
      <w:marLeft w:val="0"/>
      <w:marRight w:val="0"/>
      <w:marTop w:val="0"/>
      <w:marBottom w:val="0"/>
      <w:divBdr>
        <w:top w:val="none" w:sz="0" w:space="0" w:color="auto"/>
        <w:left w:val="none" w:sz="0" w:space="0" w:color="auto"/>
        <w:bottom w:val="none" w:sz="0" w:space="0" w:color="auto"/>
        <w:right w:val="none" w:sz="0" w:space="0" w:color="auto"/>
      </w:divBdr>
    </w:div>
    <w:div w:id="1234968850">
      <w:bodyDiv w:val="1"/>
      <w:marLeft w:val="0"/>
      <w:marRight w:val="0"/>
      <w:marTop w:val="0"/>
      <w:marBottom w:val="0"/>
      <w:divBdr>
        <w:top w:val="none" w:sz="0" w:space="0" w:color="auto"/>
        <w:left w:val="none" w:sz="0" w:space="0" w:color="auto"/>
        <w:bottom w:val="none" w:sz="0" w:space="0" w:color="auto"/>
        <w:right w:val="none" w:sz="0" w:space="0" w:color="auto"/>
      </w:divBdr>
    </w:div>
    <w:div w:id="1244490870">
      <w:bodyDiv w:val="1"/>
      <w:marLeft w:val="0"/>
      <w:marRight w:val="0"/>
      <w:marTop w:val="0"/>
      <w:marBottom w:val="0"/>
      <w:divBdr>
        <w:top w:val="none" w:sz="0" w:space="0" w:color="auto"/>
        <w:left w:val="none" w:sz="0" w:space="0" w:color="auto"/>
        <w:bottom w:val="none" w:sz="0" w:space="0" w:color="auto"/>
        <w:right w:val="none" w:sz="0" w:space="0" w:color="auto"/>
      </w:divBdr>
    </w:div>
    <w:div w:id="1303735838">
      <w:bodyDiv w:val="1"/>
      <w:marLeft w:val="0"/>
      <w:marRight w:val="0"/>
      <w:marTop w:val="0"/>
      <w:marBottom w:val="0"/>
      <w:divBdr>
        <w:top w:val="none" w:sz="0" w:space="0" w:color="auto"/>
        <w:left w:val="none" w:sz="0" w:space="0" w:color="auto"/>
        <w:bottom w:val="none" w:sz="0" w:space="0" w:color="auto"/>
        <w:right w:val="none" w:sz="0" w:space="0" w:color="auto"/>
      </w:divBdr>
    </w:div>
    <w:div w:id="1434740404">
      <w:bodyDiv w:val="1"/>
      <w:marLeft w:val="0"/>
      <w:marRight w:val="0"/>
      <w:marTop w:val="0"/>
      <w:marBottom w:val="0"/>
      <w:divBdr>
        <w:top w:val="none" w:sz="0" w:space="0" w:color="auto"/>
        <w:left w:val="none" w:sz="0" w:space="0" w:color="auto"/>
        <w:bottom w:val="none" w:sz="0" w:space="0" w:color="auto"/>
        <w:right w:val="none" w:sz="0" w:space="0" w:color="auto"/>
      </w:divBdr>
    </w:div>
    <w:div w:id="1471826475">
      <w:bodyDiv w:val="1"/>
      <w:marLeft w:val="0"/>
      <w:marRight w:val="0"/>
      <w:marTop w:val="0"/>
      <w:marBottom w:val="0"/>
      <w:divBdr>
        <w:top w:val="none" w:sz="0" w:space="0" w:color="auto"/>
        <w:left w:val="none" w:sz="0" w:space="0" w:color="auto"/>
        <w:bottom w:val="none" w:sz="0" w:space="0" w:color="auto"/>
        <w:right w:val="none" w:sz="0" w:space="0" w:color="auto"/>
      </w:divBdr>
    </w:div>
    <w:div w:id="1574046857">
      <w:bodyDiv w:val="1"/>
      <w:marLeft w:val="0"/>
      <w:marRight w:val="0"/>
      <w:marTop w:val="0"/>
      <w:marBottom w:val="0"/>
      <w:divBdr>
        <w:top w:val="none" w:sz="0" w:space="0" w:color="auto"/>
        <w:left w:val="none" w:sz="0" w:space="0" w:color="auto"/>
        <w:bottom w:val="none" w:sz="0" w:space="0" w:color="auto"/>
        <w:right w:val="none" w:sz="0" w:space="0" w:color="auto"/>
      </w:divBdr>
    </w:div>
    <w:div w:id="1591548944">
      <w:bodyDiv w:val="1"/>
      <w:marLeft w:val="0"/>
      <w:marRight w:val="0"/>
      <w:marTop w:val="0"/>
      <w:marBottom w:val="0"/>
      <w:divBdr>
        <w:top w:val="none" w:sz="0" w:space="0" w:color="auto"/>
        <w:left w:val="none" w:sz="0" w:space="0" w:color="auto"/>
        <w:bottom w:val="none" w:sz="0" w:space="0" w:color="auto"/>
        <w:right w:val="none" w:sz="0" w:space="0" w:color="auto"/>
      </w:divBdr>
    </w:div>
    <w:div w:id="1729954702">
      <w:bodyDiv w:val="1"/>
      <w:marLeft w:val="0"/>
      <w:marRight w:val="0"/>
      <w:marTop w:val="0"/>
      <w:marBottom w:val="0"/>
      <w:divBdr>
        <w:top w:val="none" w:sz="0" w:space="0" w:color="auto"/>
        <w:left w:val="none" w:sz="0" w:space="0" w:color="auto"/>
        <w:bottom w:val="none" w:sz="0" w:space="0" w:color="auto"/>
        <w:right w:val="none" w:sz="0" w:space="0" w:color="auto"/>
      </w:divBdr>
    </w:div>
    <w:div w:id="1884561281">
      <w:bodyDiv w:val="1"/>
      <w:marLeft w:val="0"/>
      <w:marRight w:val="0"/>
      <w:marTop w:val="0"/>
      <w:marBottom w:val="0"/>
      <w:divBdr>
        <w:top w:val="none" w:sz="0" w:space="0" w:color="auto"/>
        <w:left w:val="none" w:sz="0" w:space="0" w:color="auto"/>
        <w:bottom w:val="none" w:sz="0" w:space="0" w:color="auto"/>
        <w:right w:val="none" w:sz="0" w:space="0" w:color="auto"/>
      </w:divBdr>
    </w:div>
    <w:div w:id="1984701797">
      <w:bodyDiv w:val="1"/>
      <w:marLeft w:val="0"/>
      <w:marRight w:val="0"/>
      <w:marTop w:val="0"/>
      <w:marBottom w:val="0"/>
      <w:divBdr>
        <w:top w:val="none" w:sz="0" w:space="0" w:color="auto"/>
        <w:left w:val="none" w:sz="0" w:space="0" w:color="auto"/>
        <w:bottom w:val="none" w:sz="0" w:space="0" w:color="auto"/>
        <w:right w:val="none" w:sz="0" w:space="0" w:color="auto"/>
      </w:divBdr>
    </w:div>
    <w:div w:id="2000814563">
      <w:bodyDiv w:val="1"/>
      <w:marLeft w:val="0"/>
      <w:marRight w:val="0"/>
      <w:marTop w:val="0"/>
      <w:marBottom w:val="0"/>
      <w:divBdr>
        <w:top w:val="none" w:sz="0" w:space="0" w:color="auto"/>
        <w:left w:val="none" w:sz="0" w:space="0" w:color="auto"/>
        <w:bottom w:val="none" w:sz="0" w:space="0" w:color="auto"/>
        <w:right w:val="none" w:sz="0" w:space="0" w:color="auto"/>
      </w:divBdr>
    </w:div>
    <w:div w:id="2005432078">
      <w:bodyDiv w:val="1"/>
      <w:marLeft w:val="0"/>
      <w:marRight w:val="0"/>
      <w:marTop w:val="0"/>
      <w:marBottom w:val="0"/>
      <w:divBdr>
        <w:top w:val="none" w:sz="0" w:space="0" w:color="auto"/>
        <w:left w:val="none" w:sz="0" w:space="0" w:color="auto"/>
        <w:bottom w:val="none" w:sz="0" w:space="0" w:color="auto"/>
        <w:right w:val="none" w:sz="0" w:space="0" w:color="auto"/>
      </w:divBdr>
    </w:div>
    <w:div w:id="213578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hyperlink" Target="https://www.dotsenergy.be/" TargetMode="External"/><Relationship Id="rId4" Type="http://schemas.openxmlformats.org/officeDocument/2006/relationships/webSettings" Target="webSettings.xml"/><Relationship Id="rId9" Type="http://schemas.openxmlformats.org/officeDocument/2006/relationships/hyperlink" Target="https://kbopub.economie.fgov.be/kbopub/toonondernemingps.html?ondernemingsnummer=79916132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923</Words>
  <Characters>5078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Vandersmissen BV</dc:creator>
  <cp:keywords/>
  <dc:description/>
  <cp:lastModifiedBy>Sebastian de Bie</cp:lastModifiedBy>
  <cp:revision>2</cp:revision>
  <dcterms:created xsi:type="dcterms:W3CDTF">2025-08-05T07:03:00Z</dcterms:created>
  <dcterms:modified xsi:type="dcterms:W3CDTF">2025-08-05T07:03:00Z</dcterms:modified>
</cp:coreProperties>
</file>